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3903" w14:textId="77777777" w:rsidR="00FC4459" w:rsidRPr="009F3E6A" w:rsidRDefault="00FC4459" w:rsidP="00FC4459">
      <w:pPr>
        <w:tabs>
          <w:tab w:val="left" w:pos="1134"/>
        </w:tabs>
        <w:spacing w:after="0" w:line="240" w:lineRule="auto"/>
        <w:jc w:val="center"/>
        <w:rPr>
          <w:rFonts w:ascii="Arial Narrow" w:hAnsi="Arial Narrow" w:cs="Arial"/>
          <w:b/>
          <w:color w:val="4D7400"/>
        </w:rPr>
      </w:pPr>
      <w:r>
        <w:rPr>
          <w:rFonts w:ascii="Arial" w:hAnsi="Arial" w:cs="Arial"/>
          <w:b/>
          <w:color w:val="525252" w:themeColor="accent3" w:themeShade="80"/>
        </w:rPr>
        <w:t xml:space="preserve">              </w:t>
      </w:r>
      <w:r w:rsidRPr="009F3E6A">
        <w:rPr>
          <w:rFonts w:ascii="Arial Narrow" w:hAnsi="Arial Narrow" w:cs="Arial"/>
          <w:b/>
          <w:color w:val="4D7400"/>
        </w:rPr>
        <w:t xml:space="preserve">CONVENIO DE COLABORACIÓN ENTRE LA ALIANZA FRANCESA DE LIMA Y </w:t>
      </w:r>
    </w:p>
    <w:p w14:paraId="4FCFEE26" w14:textId="77777777" w:rsidR="00FC4459" w:rsidRDefault="00FC4459" w:rsidP="00FC4459">
      <w:pPr>
        <w:tabs>
          <w:tab w:val="left" w:pos="1134"/>
        </w:tabs>
        <w:spacing w:after="0" w:line="240" w:lineRule="auto"/>
        <w:jc w:val="center"/>
        <w:rPr>
          <w:rFonts w:ascii="Arial Narrow" w:hAnsi="Arial Narrow" w:cs="Arial"/>
          <w:b/>
          <w:color w:val="4D7400"/>
        </w:rPr>
      </w:pPr>
      <w:r w:rsidRPr="009F3E6A">
        <w:rPr>
          <w:rFonts w:ascii="Arial Narrow" w:hAnsi="Arial Narrow" w:cs="Arial"/>
          <w:b/>
          <w:color w:val="4D7400"/>
        </w:rPr>
        <w:t>LA UNIVERSIDAD RICARDO PALMA</w:t>
      </w:r>
    </w:p>
    <w:p w14:paraId="76EFFB46" w14:textId="77777777" w:rsidR="00FC4459" w:rsidRDefault="00FC4459" w:rsidP="00FC4459">
      <w:pPr>
        <w:tabs>
          <w:tab w:val="left" w:pos="1134"/>
        </w:tabs>
        <w:spacing w:after="0" w:line="240" w:lineRule="auto"/>
        <w:jc w:val="center"/>
        <w:rPr>
          <w:rFonts w:ascii="Arial Narrow" w:hAnsi="Arial Narrow" w:cs="Arial"/>
          <w:b/>
          <w:color w:val="4D7400"/>
        </w:rPr>
      </w:pPr>
    </w:p>
    <w:p w14:paraId="6F87939A" w14:textId="77777777" w:rsidR="004020DF" w:rsidRDefault="0026605F" w:rsidP="00FC445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284750">
        <w:rPr>
          <w:rFonts w:ascii="Arial" w:hAnsi="Arial" w:cs="Arial"/>
          <w:b/>
          <w:color w:val="385623" w:themeColor="accent6" w:themeShade="80"/>
          <w:sz w:val="24"/>
          <w:szCs w:val="24"/>
        </w:rPr>
        <w:t>CONV</w:t>
      </w:r>
      <w:r w:rsidR="004020DF">
        <w:rPr>
          <w:rFonts w:ascii="Arial" w:hAnsi="Arial" w:cs="Arial"/>
          <w:b/>
          <w:color w:val="385623" w:themeColor="accent6" w:themeShade="80"/>
          <w:sz w:val="24"/>
          <w:szCs w:val="24"/>
        </w:rPr>
        <w:t>OCATORIA PARA EL BENEFICIO DE 5 BECAS DE 45% DE DESCUENTO</w:t>
      </w:r>
    </w:p>
    <w:p w14:paraId="3F367FCB" w14:textId="77777777" w:rsidR="00FE7A6A" w:rsidRPr="00FC4459" w:rsidRDefault="004020DF" w:rsidP="00FC445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EN CURSOS EN FRANCÉS</w:t>
      </w:r>
    </w:p>
    <w:p w14:paraId="28D16A89" w14:textId="77777777" w:rsidR="004020DF" w:rsidRPr="00FC4459" w:rsidRDefault="004020DF" w:rsidP="00FC4459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58729CE" w14:textId="5A427860" w:rsidR="00FC4459" w:rsidRDefault="00FC4459" w:rsidP="00FC4459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D5B9BCD" w14:textId="77777777" w:rsidR="00C13EE7" w:rsidRPr="00284750" w:rsidRDefault="00FC4459" w:rsidP="00FC4459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REQUISITOS PARA EL EXPEDIENTE DE POSTULACIÓN</w:t>
      </w:r>
    </w:p>
    <w:p w14:paraId="4E74EAC1" w14:textId="77777777" w:rsidR="004020DF" w:rsidRPr="00FC4459" w:rsidRDefault="004020DF" w:rsidP="00FC4459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color w:val="4D7400"/>
        </w:rPr>
      </w:pPr>
    </w:p>
    <w:p w14:paraId="765EBB70" w14:textId="67A95C94" w:rsidR="00C13EE7" w:rsidRPr="00FF0E49" w:rsidRDefault="00C13EE7" w:rsidP="00FF0E49">
      <w:pPr>
        <w:tabs>
          <w:tab w:val="left" w:pos="1134"/>
        </w:tabs>
        <w:spacing w:after="120" w:line="240" w:lineRule="auto"/>
        <w:jc w:val="both"/>
        <w:rPr>
          <w:rFonts w:ascii="Arial" w:eastAsia="Calibri" w:hAnsi="Arial" w:cs="Arial"/>
          <w:b/>
        </w:rPr>
      </w:pPr>
      <w:r w:rsidRPr="00FF0E49">
        <w:rPr>
          <w:rFonts w:ascii="Arial" w:eastAsia="Calibri" w:hAnsi="Arial" w:cs="Arial"/>
        </w:rPr>
        <w:t>Por el Convenio Marco</w:t>
      </w:r>
      <w:r w:rsidR="00284750" w:rsidRPr="00FF0E49">
        <w:rPr>
          <w:rFonts w:ascii="Arial" w:eastAsia="Calibri" w:hAnsi="Arial" w:cs="Arial"/>
        </w:rPr>
        <w:t xml:space="preserve"> de Colaboración Interinstitucional que </w:t>
      </w:r>
      <w:r w:rsidR="00FC4459" w:rsidRPr="00FF0E49">
        <w:rPr>
          <w:rFonts w:ascii="Arial" w:hAnsi="Arial" w:cs="Arial"/>
        </w:rPr>
        <w:t>la</w:t>
      </w:r>
      <w:r w:rsidR="004020DF" w:rsidRPr="00FF0E49">
        <w:rPr>
          <w:rFonts w:ascii="Arial" w:hAnsi="Arial" w:cs="Arial"/>
          <w:b/>
          <w:color w:val="385623" w:themeColor="accent6" w:themeShade="80"/>
        </w:rPr>
        <w:t xml:space="preserve"> ALIANZA FRANCESA DE LIMA </w:t>
      </w:r>
      <w:r w:rsidR="00FC4459" w:rsidRPr="00FF0E49">
        <w:rPr>
          <w:rFonts w:ascii="Arial" w:hAnsi="Arial" w:cs="Arial"/>
        </w:rPr>
        <w:t>y la</w:t>
      </w:r>
      <w:r w:rsidR="00FC4459" w:rsidRPr="00FF0E49">
        <w:rPr>
          <w:rFonts w:ascii="Arial" w:hAnsi="Arial" w:cs="Arial"/>
          <w:b/>
        </w:rPr>
        <w:t xml:space="preserve"> </w:t>
      </w:r>
      <w:r w:rsidR="004020DF" w:rsidRPr="00FF0E49">
        <w:rPr>
          <w:rFonts w:ascii="Arial" w:hAnsi="Arial" w:cs="Arial"/>
          <w:b/>
          <w:color w:val="385623" w:themeColor="accent6" w:themeShade="80"/>
        </w:rPr>
        <w:t>UNIVERSIDAD RICARDO PALMA</w:t>
      </w:r>
      <w:r w:rsidR="00284750" w:rsidRPr="00FF0E49">
        <w:rPr>
          <w:rFonts w:ascii="Arial" w:eastAsia="Calibri" w:hAnsi="Arial" w:cs="Arial"/>
        </w:rPr>
        <w:t xml:space="preserve"> han </w:t>
      </w:r>
      <w:r w:rsidR="00E943BE" w:rsidRPr="00FF0E49">
        <w:rPr>
          <w:rFonts w:ascii="Arial" w:eastAsia="Calibri" w:hAnsi="Arial" w:cs="Arial"/>
        </w:rPr>
        <w:t xml:space="preserve">renovado </w:t>
      </w:r>
      <w:r w:rsidRPr="00FF0E49">
        <w:rPr>
          <w:rFonts w:ascii="Arial" w:eastAsia="Calibri" w:hAnsi="Arial" w:cs="Arial"/>
        </w:rPr>
        <w:t xml:space="preserve">el </w:t>
      </w:r>
      <w:r w:rsidR="00405136" w:rsidRPr="00FF0E49">
        <w:rPr>
          <w:rFonts w:ascii="Arial" w:eastAsia="Calibri" w:hAnsi="Arial" w:cs="Arial"/>
        </w:rPr>
        <w:t>14 de marzo</w:t>
      </w:r>
      <w:r w:rsidRPr="00FF0E49">
        <w:rPr>
          <w:rFonts w:ascii="Arial" w:eastAsia="Calibri" w:hAnsi="Arial" w:cs="Arial"/>
        </w:rPr>
        <w:t xml:space="preserve"> de</w:t>
      </w:r>
      <w:r w:rsidR="004B0554" w:rsidRPr="00FF0E49">
        <w:rPr>
          <w:rFonts w:ascii="Arial" w:eastAsia="Calibri" w:hAnsi="Arial" w:cs="Arial"/>
        </w:rPr>
        <w:t xml:space="preserve"> 2020 con una vigencia  de dos años</w:t>
      </w:r>
      <w:r w:rsidR="00284750" w:rsidRPr="00FF0E49">
        <w:rPr>
          <w:rFonts w:ascii="Arial" w:eastAsia="Calibri" w:hAnsi="Arial" w:cs="Arial"/>
        </w:rPr>
        <w:t xml:space="preserve">, nuestra </w:t>
      </w:r>
      <w:r w:rsidRPr="00FF0E49">
        <w:rPr>
          <w:rFonts w:ascii="Arial" w:eastAsia="Calibri" w:hAnsi="Arial" w:cs="Arial"/>
        </w:rPr>
        <w:t xml:space="preserve">comunidad </w:t>
      </w:r>
      <w:r w:rsidR="00284750" w:rsidRPr="00FF0E49">
        <w:rPr>
          <w:rFonts w:ascii="Arial" w:eastAsia="Calibri" w:hAnsi="Arial" w:cs="Arial"/>
        </w:rPr>
        <w:t xml:space="preserve">universitaria cuenta con </w:t>
      </w:r>
      <w:r w:rsidRPr="00FF0E49">
        <w:rPr>
          <w:rFonts w:ascii="Arial" w:eastAsia="Calibri" w:hAnsi="Arial" w:cs="Arial"/>
        </w:rPr>
        <w:t>el beneficio de cinco becas</w:t>
      </w:r>
      <w:r w:rsidR="00284750" w:rsidRPr="00FF0E49">
        <w:rPr>
          <w:rFonts w:ascii="Arial" w:eastAsia="Calibri" w:hAnsi="Arial" w:cs="Arial"/>
        </w:rPr>
        <w:t>,</w:t>
      </w:r>
      <w:r w:rsidRPr="00FF0E49">
        <w:rPr>
          <w:rFonts w:ascii="Arial" w:eastAsia="Calibri" w:hAnsi="Arial" w:cs="Arial"/>
        </w:rPr>
        <w:t xml:space="preserve"> </w:t>
      </w:r>
      <w:r w:rsidR="00284750" w:rsidRPr="00FF0E49">
        <w:rPr>
          <w:rFonts w:ascii="Arial" w:eastAsia="Calibri" w:hAnsi="Arial" w:cs="Arial"/>
        </w:rPr>
        <w:t xml:space="preserve">con el </w:t>
      </w:r>
      <w:r w:rsidRPr="00FF0E49">
        <w:rPr>
          <w:rFonts w:ascii="Arial" w:eastAsia="Calibri" w:hAnsi="Arial" w:cs="Arial"/>
        </w:rPr>
        <w:t xml:space="preserve">45% de descuento </w:t>
      </w:r>
      <w:r w:rsidR="00284750" w:rsidRPr="00FF0E49">
        <w:rPr>
          <w:rFonts w:ascii="Arial" w:eastAsia="Calibri" w:hAnsi="Arial" w:cs="Arial"/>
        </w:rPr>
        <w:t xml:space="preserve">sobre el costo </w:t>
      </w:r>
      <w:r w:rsidR="00FC4459" w:rsidRPr="00FF0E49">
        <w:rPr>
          <w:rFonts w:ascii="Arial" w:eastAsia="Calibri" w:hAnsi="Arial" w:cs="Arial"/>
        </w:rPr>
        <w:t>establecido</w:t>
      </w:r>
      <w:r w:rsidR="00284750" w:rsidRPr="00FF0E49">
        <w:rPr>
          <w:rFonts w:ascii="Arial" w:eastAsia="Calibri" w:hAnsi="Arial" w:cs="Arial"/>
        </w:rPr>
        <w:t xml:space="preserve"> </w:t>
      </w:r>
      <w:r w:rsidRPr="00FF0E49">
        <w:rPr>
          <w:rFonts w:ascii="Arial" w:eastAsia="Calibri" w:hAnsi="Arial" w:cs="Arial"/>
          <w:b/>
        </w:rPr>
        <w:t xml:space="preserve">en los cursos de francés </w:t>
      </w:r>
      <w:r w:rsidR="00284750" w:rsidRPr="00FF0E49">
        <w:rPr>
          <w:rFonts w:ascii="Arial" w:eastAsia="Calibri" w:hAnsi="Arial" w:cs="Arial"/>
          <w:b/>
        </w:rPr>
        <w:t>—</w:t>
      </w:r>
      <w:r w:rsidRPr="00FF0E49">
        <w:rPr>
          <w:rFonts w:ascii="Arial" w:eastAsia="Calibri" w:hAnsi="Arial" w:cs="Arial"/>
          <w:b/>
        </w:rPr>
        <w:t xml:space="preserve">regulares </w:t>
      </w:r>
      <w:r w:rsidR="00284750" w:rsidRPr="00FF0E49">
        <w:rPr>
          <w:rFonts w:ascii="Arial" w:eastAsia="Calibri" w:hAnsi="Arial" w:cs="Arial"/>
          <w:b/>
        </w:rPr>
        <w:t>o</w:t>
      </w:r>
      <w:r w:rsidRPr="00FF0E49">
        <w:rPr>
          <w:rFonts w:ascii="Arial" w:eastAsia="Calibri" w:hAnsi="Arial" w:cs="Arial"/>
          <w:b/>
        </w:rPr>
        <w:t xml:space="preserve"> sabatinos</w:t>
      </w:r>
      <w:r w:rsidR="00284750" w:rsidRPr="00FF0E49">
        <w:rPr>
          <w:rFonts w:ascii="Arial" w:eastAsia="Calibri" w:hAnsi="Arial" w:cs="Arial"/>
          <w:b/>
        </w:rPr>
        <w:t>—</w:t>
      </w:r>
      <w:r w:rsidRPr="00FF0E49">
        <w:rPr>
          <w:rFonts w:ascii="Arial" w:eastAsia="Calibri" w:hAnsi="Arial" w:cs="Arial"/>
          <w:b/>
        </w:rPr>
        <w:t xml:space="preserve"> para los estudiantes </w:t>
      </w:r>
      <w:r w:rsidR="00284750" w:rsidRPr="00FF0E49">
        <w:rPr>
          <w:rFonts w:ascii="Arial" w:eastAsia="Calibri" w:hAnsi="Arial" w:cs="Arial"/>
          <w:b/>
        </w:rPr>
        <w:t xml:space="preserve">regulares </w:t>
      </w:r>
      <w:r w:rsidRPr="00FF0E49">
        <w:rPr>
          <w:rFonts w:ascii="Arial" w:eastAsia="Calibri" w:hAnsi="Arial" w:cs="Arial"/>
          <w:b/>
        </w:rPr>
        <w:t xml:space="preserve">destacados </w:t>
      </w:r>
      <w:r w:rsidR="00FC4459" w:rsidRPr="00FF0E49">
        <w:rPr>
          <w:rFonts w:ascii="Arial" w:eastAsia="Calibri" w:hAnsi="Arial" w:cs="Arial"/>
          <w:b/>
        </w:rPr>
        <w:t xml:space="preserve">y </w:t>
      </w:r>
      <w:r w:rsidRPr="00FF0E49">
        <w:rPr>
          <w:rFonts w:ascii="Arial" w:eastAsia="Calibri" w:hAnsi="Arial" w:cs="Arial"/>
          <w:b/>
        </w:rPr>
        <w:t>con matrícula vigente.</w:t>
      </w:r>
    </w:p>
    <w:p w14:paraId="2B49A2E9" w14:textId="77777777" w:rsidR="00C13EE7" w:rsidRPr="00FF0E49" w:rsidRDefault="00284750" w:rsidP="00FF0E49">
      <w:pPr>
        <w:spacing w:after="120" w:line="240" w:lineRule="auto"/>
        <w:jc w:val="both"/>
        <w:rPr>
          <w:rFonts w:ascii="Arial" w:eastAsia="Calibri" w:hAnsi="Arial" w:cs="Arial"/>
        </w:rPr>
      </w:pPr>
      <w:r w:rsidRPr="00FF0E49">
        <w:rPr>
          <w:rFonts w:ascii="Arial" w:eastAsia="Calibri" w:hAnsi="Arial" w:cs="Arial"/>
        </w:rPr>
        <w:t xml:space="preserve">Los estudiantes </w:t>
      </w:r>
      <w:r w:rsidR="007B7AAA" w:rsidRPr="00FF0E49">
        <w:rPr>
          <w:rFonts w:ascii="Arial" w:eastAsia="Calibri" w:hAnsi="Arial" w:cs="Arial"/>
        </w:rPr>
        <w:t xml:space="preserve">de </w:t>
      </w:r>
      <w:r w:rsidR="00FC4459" w:rsidRPr="00FF0E49">
        <w:rPr>
          <w:rFonts w:ascii="Arial" w:eastAsia="Calibri" w:hAnsi="Arial" w:cs="Arial"/>
        </w:rPr>
        <w:t>pre</w:t>
      </w:r>
      <w:r w:rsidR="007B7AAA" w:rsidRPr="00FF0E49">
        <w:rPr>
          <w:rFonts w:ascii="Arial" w:eastAsia="Calibri" w:hAnsi="Arial" w:cs="Arial"/>
        </w:rPr>
        <w:t xml:space="preserve">grado </w:t>
      </w:r>
      <w:r w:rsidRPr="00FF0E49">
        <w:rPr>
          <w:rFonts w:ascii="Arial" w:eastAsia="Calibri" w:hAnsi="Arial" w:cs="Arial"/>
        </w:rPr>
        <w:t>interesados en postular al beneficio de dichas becas</w:t>
      </w:r>
      <w:r w:rsidR="00FC4459" w:rsidRPr="00FF0E49">
        <w:rPr>
          <w:rFonts w:ascii="Arial" w:eastAsia="Calibri" w:hAnsi="Arial" w:cs="Arial"/>
        </w:rPr>
        <w:t>,</w:t>
      </w:r>
      <w:r w:rsidRPr="00FF0E49">
        <w:rPr>
          <w:rFonts w:ascii="Arial" w:eastAsia="Calibri" w:hAnsi="Arial" w:cs="Arial"/>
        </w:rPr>
        <w:t xml:space="preserve"> deberán estar matriculados entre el </w:t>
      </w:r>
      <w:r w:rsidR="00F336BC" w:rsidRPr="00FF0E49">
        <w:rPr>
          <w:rFonts w:ascii="Arial" w:eastAsia="Calibri" w:hAnsi="Arial" w:cs="Arial"/>
          <w:b/>
          <w:color w:val="C00000"/>
        </w:rPr>
        <w:t>SEGUNDO</w:t>
      </w:r>
      <w:r w:rsidRPr="00FF0E49">
        <w:rPr>
          <w:rFonts w:ascii="Arial" w:eastAsia="Calibri" w:hAnsi="Arial" w:cs="Arial"/>
        </w:rPr>
        <w:t xml:space="preserve"> y el </w:t>
      </w:r>
      <w:r w:rsidR="004020DF" w:rsidRPr="00FF0E49">
        <w:rPr>
          <w:rFonts w:ascii="Arial" w:eastAsia="Calibri" w:hAnsi="Arial" w:cs="Arial"/>
          <w:b/>
          <w:color w:val="C00000"/>
        </w:rPr>
        <w:t>PENÚLTIMO</w:t>
      </w:r>
      <w:r w:rsidRPr="00FF0E49">
        <w:rPr>
          <w:rFonts w:ascii="Arial" w:eastAsia="Calibri" w:hAnsi="Arial" w:cs="Arial"/>
        </w:rPr>
        <w:t xml:space="preserve"> semestre académico d</w:t>
      </w:r>
      <w:r w:rsidR="00E943BE" w:rsidRPr="00FF0E49">
        <w:rPr>
          <w:rFonts w:ascii="Arial" w:eastAsia="Calibri" w:hAnsi="Arial" w:cs="Arial"/>
        </w:rPr>
        <w:t>e su carrera</w:t>
      </w:r>
      <w:r w:rsidRPr="00FF0E49">
        <w:rPr>
          <w:rFonts w:ascii="Arial" w:eastAsia="Calibri" w:hAnsi="Arial" w:cs="Arial"/>
        </w:rPr>
        <w:t xml:space="preserve"> profesional</w:t>
      </w:r>
      <w:r w:rsidR="004020DF" w:rsidRPr="00FF0E49">
        <w:rPr>
          <w:rFonts w:ascii="Arial" w:eastAsia="Calibri" w:hAnsi="Arial" w:cs="Arial"/>
        </w:rPr>
        <w:t xml:space="preserve"> y d</w:t>
      </w:r>
      <w:r w:rsidRPr="00FF0E49">
        <w:rPr>
          <w:rFonts w:ascii="Arial" w:eastAsia="Calibri" w:hAnsi="Arial" w:cs="Arial"/>
        </w:rPr>
        <w:t>eberán</w:t>
      </w:r>
      <w:r w:rsidR="004020DF" w:rsidRPr="00FF0E49">
        <w:rPr>
          <w:rFonts w:ascii="Arial" w:eastAsia="Calibri" w:hAnsi="Arial" w:cs="Arial"/>
        </w:rPr>
        <w:t xml:space="preserve"> presentar en</w:t>
      </w:r>
      <w:r w:rsidR="00C13EE7" w:rsidRPr="00FF0E49">
        <w:rPr>
          <w:rFonts w:ascii="Arial" w:eastAsia="Calibri" w:hAnsi="Arial" w:cs="Arial"/>
        </w:rPr>
        <w:t xml:space="preserve"> la Oficina de Relaciones Universitarias, dentro de los plazos establecidos en la convocatoria, un expediente que contenga los documentos siguientes:</w:t>
      </w:r>
    </w:p>
    <w:p w14:paraId="42FB9BC9" w14:textId="77777777" w:rsidR="00C13EE7" w:rsidRPr="00FF0E49" w:rsidRDefault="00C13EE7" w:rsidP="00FF0E49">
      <w:pPr>
        <w:numPr>
          <w:ilvl w:val="0"/>
          <w:numId w:val="4"/>
        </w:numPr>
        <w:spacing w:after="12" w:line="240" w:lineRule="auto"/>
        <w:ind w:left="284" w:hanging="284"/>
        <w:contextualSpacing/>
        <w:jc w:val="both"/>
        <w:rPr>
          <w:rFonts w:ascii="Arial" w:eastAsia="Calibri" w:hAnsi="Arial" w:cs="Arial"/>
          <w:color w:val="2E2104"/>
        </w:rPr>
      </w:pPr>
      <w:r w:rsidRPr="00FF0E49">
        <w:rPr>
          <w:rFonts w:ascii="Arial" w:eastAsia="Calibri" w:hAnsi="Arial" w:cs="Arial"/>
          <w:b/>
        </w:rPr>
        <w:t>Formulario de postulación</w:t>
      </w:r>
      <w:r w:rsidRPr="00FF0E49">
        <w:rPr>
          <w:rFonts w:ascii="Arial" w:eastAsia="Calibri" w:hAnsi="Arial" w:cs="Arial"/>
          <w:color w:val="2E2104"/>
        </w:rPr>
        <w:t xml:space="preserve"> debidamente llenado.</w:t>
      </w:r>
    </w:p>
    <w:p w14:paraId="49945160" w14:textId="77777777" w:rsidR="00C13EE7" w:rsidRPr="00FF0E49" w:rsidRDefault="00C13EE7" w:rsidP="00FF0E49">
      <w:pPr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color w:val="C00000"/>
          <w:u w:val="single"/>
        </w:rPr>
      </w:pPr>
      <w:r w:rsidRPr="00FF0E49">
        <w:rPr>
          <w:rFonts w:ascii="Arial" w:eastAsia="Calibri" w:hAnsi="Arial" w:cs="Arial"/>
          <w:bCs/>
          <w:color w:val="0563C1" w:themeColor="hyperlink"/>
          <w:u w:val="single"/>
        </w:rPr>
        <w:t>Formulario de postulación</w:t>
      </w:r>
      <w:r w:rsidR="0027161F" w:rsidRPr="00FF0E49">
        <w:rPr>
          <w:rFonts w:ascii="Arial" w:eastAsia="Calibri" w:hAnsi="Arial" w:cs="Arial"/>
          <w:b/>
          <w:bCs/>
          <w:color w:val="0563C1" w:themeColor="hyperlink"/>
        </w:rPr>
        <w:t xml:space="preserve"> </w:t>
      </w:r>
      <w:r w:rsidR="0027161F" w:rsidRPr="00FF0E49">
        <w:rPr>
          <w:rFonts w:ascii="Arial" w:eastAsia="Calibri" w:hAnsi="Arial" w:cs="Arial"/>
          <w:bCs/>
          <w:color w:val="C00000"/>
        </w:rPr>
        <w:t>(enlace 1)</w:t>
      </w:r>
    </w:p>
    <w:p w14:paraId="5A02A42B" w14:textId="3415615E" w:rsidR="00C13EE7" w:rsidRPr="00FF0E49" w:rsidRDefault="00C13EE7" w:rsidP="00FF0E4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color w:val="4D7400"/>
        </w:rPr>
      </w:pPr>
      <w:r w:rsidRPr="00FF0E49">
        <w:rPr>
          <w:rFonts w:ascii="Arial" w:eastAsia="Calibri" w:hAnsi="Arial" w:cs="Arial"/>
          <w:b/>
          <w:bCs/>
          <w:color w:val="2E2104"/>
        </w:rPr>
        <w:t>Carta de motivación,</w:t>
      </w:r>
      <w:r w:rsidRPr="00FF0E49">
        <w:rPr>
          <w:rFonts w:ascii="Arial" w:eastAsia="Calibri" w:hAnsi="Arial" w:cs="Arial"/>
          <w:color w:val="2E2104"/>
        </w:rPr>
        <w:t xml:space="preserve"> dirigida a la </w:t>
      </w:r>
      <w:r w:rsidR="003E11A4" w:rsidRPr="00FF0E49">
        <w:rPr>
          <w:rFonts w:ascii="Arial" w:eastAsia="Calibri" w:hAnsi="Arial" w:cs="Arial"/>
          <w:color w:val="2E2104"/>
        </w:rPr>
        <w:t>Dra.</w:t>
      </w:r>
      <w:r w:rsidR="007E10E1" w:rsidRPr="00FF0E49">
        <w:rPr>
          <w:rFonts w:ascii="Arial" w:eastAsia="Calibri" w:hAnsi="Arial" w:cs="Arial"/>
          <w:color w:val="2E2104"/>
        </w:rPr>
        <w:t xml:space="preserve"> </w:t>
      </w:r>
      <w:r w:rsidRPr="00FF0E49">
        <w:rPr>
          <w:rFonts w:ascii="Arial" w:eastAsia="Calibri" w:hAnsi="Arial" w:cs="Arial"/>
          <w:color w:val="2E2104"/>
        </w:rPr>
        <w:t xml:space="preserve">Sandra Negro Tua, </w:t>
      </w:r>
      <w:r w:rsidR="00FC4459" w:rsidRPr="00FF0E49">
        <w:rPr>
          <w:rFonts w:ascii="Arial" w:eastAsia="Calibri" w:hAnsi="Arial" w:cs="Arial"/>
          <w:color w:val="2E2104"/>
        </w:rPr>
        <w:t>donde</w:t>
      </w:r>
      <w:r w:rsidRPr="00FF0E49">
        <w:rPr>
          <w:rFonts w:ascii="Arial" w:eastAsia="Calibri" w:hAnsi="Arial" w:cs="Arial"/>
          <w:color w:val="2E2104"/>
        </w:rPr>
        <w:t xml:space="preserve"> el estudiante expondrá los motivos de su interés por estudiar el idioma francés.</w:t>
      </w:r>
    </w:p>
    <w:p w14:paraId="3260ECB9" w14:textId="49885077" w:rsidR="00C13EE7" w:rsidRPr="00FF0E49" w:rsidRDefault="00C13EE7" w:rsidP="00FF0E49">
      <w:pPr>
        <w:numPr>
          <w:ilvl w:val="0"/>
          <w:numId w:val="4"/>
        </w:numPr>
        <w:spacing w:after="120" w:line="240" w:lineRule="auto"/>
        <w:ind w:left="284" w:hanging="284"/>
        <w:contextualSpacing/>
        <w:jc w:val="both"/>
        <w:rPr>
          <w:rFonts w:ascii="Arial" w:eastAsia="Calibri" w:hAnsi="Arial" w:cs="Arial"/>
          <w:b/>
        </w:rPr>
      </w:pPr>
      <w:r w:rsidRPr="00FF0E49">
        <w:rPr>
          <w:rFonts w:ascii="Arial" w:eastAsia="Calibri" w:hAnsi="Arial" w:cs="Arial"/>
          <w:b/>
        </w:rPr>
        <w:t xml:space="preserve">Carta de compromiso, </w:t>
      </w:r>
      <w:r w:rsidR="00FC4459" w:rsidRPr="00FF0E49">
        <w:rPr>
          <w:rFonts w:ascii="Arial" w:eastAsia="Calibri" w:hAnsi="Arial" w:cs="Arial"/>
        </w:rPr>
        <w:t>en la cual</w:t>
      </w:r>
      <w:r w:rsidRPr="00FF0E49">
        <w:rPr>
          <w:rFonts w:ascii="Arial" w:eastAsia="Calibri" w:hAnsi="Arial" w:cs="Arial"/>
          <w:b/>
        </w:rPr>
        <w:t xml:space="preserve"> </w:t>
      </w:r>
      <w:r w:rsidRPr="00FF0E49">
        <w:rPr>
          <w:rFonts w:ascii="Arial" w:eastAsia="Calibri" w:hAnsi="Arial" w:cs="Arial"/>
        </w:rPr>
        <w:t xml:space="preserve">el estudiante se compromete a cumplir con el Reglamento del </w:t>
      </w:r>
      <w:r w:rsidR="00FF0E49">
        <w:rPr>
          <w:rFonts w:ascii="Arial" w:eastAsia="Calibri" w:hAnsi="Arial" w:cs="Arial"/>
        </w:rPr>
        <w:t>E</w:t>
      </w:r>
      <w:r w:rsidRPr="00FF0E49">
        <w:rPr>
          <w:rFonts w:ascii="Arial" w:eastAsia="Calibri" w:hAnsi="Arial" w:cs="Arial"/>
        </w:rPr>
        <w:t>studiante de la Alianza Francesa de Lima, el mismo que está disponible en:</w:t>
      </w:r>
    </w:p>
    <w:p w14:paraId="4B664CA6" w14:textId="0F8D38EA" w:rsidR="00C13EE7" w:rsidRPr="00FF0E49" w:rsidRDefault="00426727" w:rsidP="00FF0E49">
      <w:pPr>
        <w:spacing w:after="12" w:line="240" w:lineRule="auto"/>
        <w:ind w:left="284"/>
        <w:jc w:val="both"/>
        <w:rPr>
          <w:rFonts w:ascii="Arial" w:eastAsia="Calibri" w:hAnsi="Arial" w:cs="Arial"/>
        </w:rPr>
      </w:pPr>
      <w:r w:rsidRPr="00FF0E49">
        <w:rPr>
          <w:rFonts w:ascii="Arial" w:hAnsi="Arial" w:cs="Arial"/>
          <w:lang w:val="es-ES_tradnl"/>
        </w:rPr>
        <w:t>https://aflima.org.pe/wp-content/uploads/2019/12/Guia-del-Estudiante.pdf</w:t>
      </w:r>
      <w:r w:rsidRPr="00FF0E49">
        <w:rPr>
          <w:rFonts w:ascii="Arial" w:hAnsi="Arial" w:cs="Arial"/>
        </w:rPr>
        <w:t xml:space="preserve"> </w:t>
      </w:r>
    </w:p>
    <w:p w14:paraId="2E97552C" w14:textId="77777777" w:rsidR="00C13EE7" w:rsidRPr="00FF0E49" w:rsidRDefault="00C13EE7" w:rsidP="00FF0E49">
      <w:pPr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color w:val="C00000"/>
          <w:u w:val="single"/>
        </w:rPr>
      </w:pPr>
      <w:r w:rsidRPr="00FF0E49">
        <w:rPr>
          <w:rFonts w:ascii="Arial" w:eastAsia="Calibri" w:hAnsi="Arial" w:cs="Arial"/>
          <w:bCs/>
          <w:color w:val="0563C1" w:themeColor="hyperlink"/>
          <w:u w:val="single"/>
        </w:rPr>
        <w:t>Carta de Compromiso</w:t>
      </w:r>
      <w:r w:rsidR="00284750" w:rsidRPr="00FF0E49">
        <w:rPr>
          <w:rFonts w:ascii="Arial" w:eastAsia="Calibri" w:hAnsi="Arial" w:cs="Arial"/>
          <w:b/>
          <w:bCs/>
          <w:color w:val="0563C1" w:themeColor="hyperlink"/>
        </w:rPr>
        <w:t xml:space="preserve"> </w:t>
      </w:r>
      <w:r w:rsidR="0027161F" w:rsidRPr="00FF0E49">
        <w:rPr>
          <w:rFonts w:ascii="Arial" w:eastAsia="Calibri" w:hAnsi="Arial" w:cs="Arial"/>
          <w:bCs/>
          <w:color w:val="C00000"/>
        </w:rPr>
        <w:t>(enlace 2)</w:t>
      </w:r>
    </w:p>
    <w:p w14:paraId="0052840B" w14:textId="49F60D2E" w:rsidR="007E10E1" w:rsidRPr="005D1E7A" w:rsidRDefault="00C13EE7" w:rsidP="00FF0E4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b/>
        </w:rPr>
      </w:pPr>
      <w:r w:rsidRPr="00FF0E49">
        <w:rPr>
          <w:rFonts w:ascii="Arial" w:eastAsia="Calibri" w:hAnsi="Arial" w:cs="Arial"/>
          <w:b/>
          <w:bCs/>
          <w:color w:val="2E2104"/>
        </w:rPr>
        <w:t>Registro histórico de notas</w:t>
      </w:r>
      <w:r w:rsidRPr="00FF0E49">
        <w:rPr>
          <w:rFonts w:ascii="Arial" w:eastAsia="Calibri" w:hAnsi="Arial" w:cs="Arial"/>
          <w:color w:val="2E2104"/>
        </w:rPr>
        <w:t xml:space="preserve"> del estudiante, descargado de </w:t>
      </w:r>
      <w:r w:rsidRPr="00EF7B05">
        <w:rPr>
          <w:rFonts w:ascii="Arial" w:eastAsia="Calibri" w:hAnsi="Arial" w:cs="Arial"/>
        </w:rPr>
        <w:t>intranet</w:t>
      </w:r>
      <w:r w:rsidR="007E10E1" w:rsidRPr="00EF7B05">
        <w:rPr>
          <w:rFonts w:ascii="Arial" w:eastAsia="Calibri" w:hAnsi="Arial" w:cs="Arial"/>
        </w:rPr>
        <w:t xml:space="preserve"> </w:t>
      </w:r>
      <w:r w:rsidR="007E10E1" w:rsidRPr="00EF7B05">
        <w:rPr>
          <w:rFonts w:ascii="Arial" w:hAnsi="Arial" w:cs="Arial"/>
          <w:shd w:val="clear" w:color="auto" w:fill="FFFFFF"/>
        </w:rPr>
        <w:t>o captura de la imagen de la pantalla de la página web institucional (imagen en buena resolución).</w:t>
      </w:r>
      <w:r w:rsidR="005D1E7A" w:rsidRPr="00EF7B05">
        <w:rPr>
          <w:rFonts w:ascii="Arial" w:hAnsi="Arial" w:cs="Arial"/>
          <w:shd w:val="clear" w:color="auto" w:fill="FFFFFF"/>
        </w:rPr>
        <w:t xml:space="preserve"> </w:t>
      </w:r>
      <w:r w:rsidR="005D1E7A" w:rsidRPr="005D1E7A">
        <w:rPr>
          <w:rFonts w:ascii="Arial" w:hAnsi="Arial" w:cs="Arial"/>
          <w:shd w:val="clear" w:color="auto" w:fill="FFFFFF"/>
        </w:rPr>
        <w:t>Debe necesariamente figurar las notas obtenidas en los semestres 2020-I y 2020-II.</w:t>
      </w:r>
    </w:p>
    <w:p w14:paraId="0A482059" w14:textId="311946AC" w:rsidR="00BC50B7" w:rsidRPr="00EF7B05" w:rsidRDefault="007E10E1" w:rsidP="00FF0E4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b/>
        </w:rPr>
      </w:pPr>
      <w:r w:rsidRPr="00FF0E49">
        <w:rPr>
          <w:rFonts w:ascii="Arial" w:eastAsia="Calibri" w:hAnsi="Arial" w:cs="Arial"/>
          <w:b/>
        </w:rPr>
        <w:t>C</w:t>
      </w:r>
      <w:r w:rsidR="00C13EE7" w:rsidRPr="00FF0E49">
        <w:rPr>
          <w:rFonts w:ascii="Arial" w:eastAsia="Calibri" w:hAnsi="Arial" w:cs="Arial"/>
          <w:b/>
        </w:rPr>
        <w:t>onsolidado de matrícula</w:t>
      </w:r>
      <w:r w:rsidR="00891A10" w:rsidRPr="00FF0E49">
        <w:rPr>
          <w:rFonts w:ascii="Arial" w:eastAsia="Calibri" w:hAnsi="Arial" w:cs="Arial"/>
          <w:b/>
        </w:rPr>
        <w:t xml:space="preserve"> </w:t>
      </w:r>
      <w:r w:rsidRPr="00EF7B05">
        <w:rPr>
          <w:rFonts w:ascii="Arial" w:eastAsia="Calibri" w:hAnsi="Arial" w:cs="Arial"/>
          <w:bCs/>
        </w:rPr>
        <w:t>del estudiante descargado de intranet</w:t>
      </w:r>
      <w:r w:rsidRPr="00EF7B05">
        <w:rPr>
          <w:rFonts w:ascii="Arial" w:eastAsia="Calibri" w:hAnsi="Arial" w:cs="Arial"/>
        </w:rPr>
        <w:t xml:space="preserve"> </w:t>
      </w:r>
      <w:r w:rsidR="00891A10" w:rsidRPr="00EF7B05">
        <w:rPr>
          <w:rFonts w:ascii="Arial" w:hAnsi="Arial" w:cs="Arial"/>
          <w:shd w:val="clear" w:color="auto" w:fill="FFFFFF"/>
        </w:rPr>
        <w:t xml:space="preserve">o </w:t>
      </w:r>
      <w:r w:rsidR="009F700B" w:rsidRPr="00EF7B05">
        <w:rPr>
          <w:rFonts w:ascii="Arial" w:hAnsi="Arial" w:cs="Arial"/>
          <w:shd w:val="clear" w:color="auto" w:fill="FFFFFF"/>
        </w:rPr>
        <w:t>captura de la imagen de la pantalla de la página web institucional</w:t>
      </w:r>
      <w:r w:rsidRPr="00EF7B05">
        <w:rPr>
          <w:rFonts w:ascii="Arial" w:hAnsi="Arial" w:cs="Arial"/>
          <w:shd w:val="clear" w:color="auto" w:fill="FFFFFF"/>
        </w:rPr>
        <w:t xml:space="preserve"> (imagen en buena resolución).</w:t>
      </w:r>
    </w:p>
    <w:p w14:paraId="0C0DBFB1" w14:textId="77777777" w:rsidR="00C13EE7" w:rsidRPr="00FF0E49" w:rsidRDefault="00C13EE7" w:rsidP="00FF0E4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F0E49">
        <w:rPr>
          <w:rFonts w:ascii="Arial" w:eastAsia="Times New Roman" w:hAnsi="Arial" w:cs="Arial"/>
          <w:b/>
          <w:bCs/>
          <w:color w:val="2E2104"/>
          <w:lang w:eastAsia="es-PE"/>
        </w:rPr>
        <w:t xml:space="preserve">Requisitos formales de presentación del expediente: </w:t>
      </w:r>
    </w:p>
    <w:p w14:paraId="067F961D" w14:textId="448A3162" w:rsidR="00C13EE7" w:rsidRPr="00EF7B05" w:rsidRDefault="00C13EE7" w:rsidP="00FF0E49">
      <w:pPr>
        <w:pStyle w:val="Prrafodelista"/>
        <w:numPr>
          <w:ilvl w:val="0"/>
          <w:numId w:val="7"/>
        </w:numPr>
        <w:spacing w:after="60" w:line="240" w:lineRule="auto"/>
        <w:jc w:val="both"/>
        <w:rPr>
          <w:rFonts w:ascii="Arial" w:eastAsia="Times New Roman" w:hAnsi="Arial" w:cs="Arial"/>
          <w:lang w:eastAsia="es-PE"/>
        </w:rPr>
      </w:pPr>
      <w:r w:rsidRPr="00EF7B05">
        <w:rPr>
          <w:rFonts w:ascii="Arial" w:eastAsia="Times New Roman" w:hAnsi="Arial" w:cs="Arial"/>
          <w:lang w:eastAsia="es-PE"/>
        </w:rPr>
        <w:t xml:space="preserve">Debe presentarse </w:t>
      </w:r>
      <w:r w:rsidR="00CA60E7" w:rsidRPr="00EF7B05">
        <w:rPr>
          <w:rFonts w:ascii="Arial" w:eastAsia="Times New Roman" w:hAnsi="Arial" w:cs="Arial"/>
          <w:lang w:eastAsia="es-PE"/>
        </w:rPr>
        <w:t xml:space="preserve">en </w:t>
      </w:r>
      <w:r w:rsidR="00D35770" w:rsidRPr="00EF7B05">
        <w:rPr>
          <w:rFonts w:ascii="Arial" w:eastAsia="Times New Roman" w:hAnsi="Arial" w:cs="Arial"/>
          <w:lang w:eastAsia="es-PE"/>
        </w:rPr>
        <w:t>como</w:t>
      </w:r>
      <w:r w:rsidR="00891A10" w:rsidRPr="00EF7B05">
        <w:rPr>
          <w:rFonts w:ascii="Arial" w:eastAsia="Times New Roman" w:hAnsi="Arial" w:cs="Arial"/>
          <w:lang w:eastAsia="es-PE"/>
        </w:rPr>
        <w:t xml:space="preserve"> </w:t>
      </w:r>
      <w:r w:rsidR="00CA60E7" w:rsidRPr="00EF7B05">
        <w:rPr>
          <w:rFonts w:ascii="Arial" w:eastAsia="Times New Roman" w:hAnsi="Arial" w:cs="Arial"/>
          <w:lang w:eastAsia="es-PE"/>
        </w:rPr>
        <w:t xml:space="preserve">un </w:t>
      </w:r>
      <w:r w:rsidR="00D35770" w:rsidRPr="00EF7B05">
        <w:rPr>
          <w:rFonts w:ascii="Arial" w:eastAsia="Times New Roman" w:hAnsi="Arial" w:cs="Arial"/>
          <w:lang w:eastAsia="es-PE"/>
        </w:rPr>
        <w:t xml:space="preserve">único </w:t>
      </w:r>
      <w:r w:rsidR="00CA60E7" w:rsidRPr="00EF7B05">
        <w:rPr>
          <w:rFonts w:ascii="Arial" w:eastAsia="Times New Roman" w:hAnsi="Arial" w:cs="Arial"/>
          <w:lang w:eastAsia="es-PE"/>
        </w:rPr>
        <w:t>archivo</w:t>
      </w:r>
      <w:r w:rsidR="00FF0E49" w:rsidRPr="00EF7B05">
        <w:rPr>
          <w:rFonts w:ascii="Arial" w:eastAsia="Times New Roman" w:hAnsi="Arial" w:cs="Arial"/>
          <w:lang w:eastAsia="es-PE"/>
        </w:rPr>
        <w:t xml:space="preserve"> pdf</w:t>
      </w:r>
      <w:r w:rsidRPr="00EF7B05">
        <w:rPr>
          <w:rFonts w:ascii="Arial" w:eastAsia="Times New Roman" w:hAnsi="Arial" w:cs="Arial"/>
          <w:lang w:eastAsia="es-PE"/>
        </w:rPr>
        <w:t xml:space="preserve">. Los expedientes incompletos no serán evaluados. </w:t>
      </w:r>
    </w:p>
    <w:p w14:paraId="67AE7B79" w14:textId="77777777" w:rsidR="00C13EE7" w:rsidRPr="00FF0E49" w:rsidRDefault="00C13EE7" w:rsidP="00FF0E49">
      <w:pPr>
        <w:pStyle w:val="Prrafodelista"/>
        <w:numPr>
          <w:ilvl w:val="0"/>
          <w:numId w:val="7"/>
        </w:numPr>
        <w:spacing w:before="100" w:beforeAutospacing="1" w:after="60" w:line="240" w:lineRule="auto"/>
        <w:jc w:val="both"/>
        <w:rPr>
          <w:rFonts w:ascii="Arial" w:eastAsia="Times New Roman" w:hAnsi="Arial" w:cs="Arial"/>
          <w:color w:val="2E2104"/>
          <w:lang w:eastAsia="es-PE"/>
        </w:rPr>
      </w:pPr>
      <w:r w:rsidRPr="00FF0E49">
        <w:rPr>
          <w:rFonts w:ascii="Arial" w:eastAsia="Times New Roman" w:hAnsi="Arial" w:cs="Arial"/>
          <w:color w:val="2E2104"/>
          <w:lang w:eastAsia="es-PE"/>
        </w:rPr>
        <w:t xml:space="preserve">La primera página deberá contener el índice de los documentos presentados, debidamente numerados y en el mismo orden que el señalado en el acápite anterior. </w:t>
      </w:r>
    </w:p>
    <w:p w14:paraId="2BC3BFDA" w14:textId="519EF53E" w:rsidR="00BC50B7" w:rsidRPr="00FF0E49" w:rsidRDefault="00C13EE7" w:rsidP="00FF0E49">
      <w:pPr>
        <w:pStyle w:val="Prrafodelista"/>
        <w:numPr>
          <w:ilvl w:val="0"/>
          <w:numId w:val="7"/>
        </w:numPr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2E2104"/>
          <w:lang w:eastAsia="es-PE"/>
        </w:rPr>
      </w:pPr>
      <w:r w:rsidRPr="00FF0E49">
        <w:rPr>
          <w:rFonts w:ascii="Arial" w:eastAsia="Times New Roman" w:hAnsi="Arial" w:cs="Arial"/>
          <w:color w:val="2E2104"/>
          <w:lang w:eastAsia="es-PE"/>
        </w:rPr>
        <w:t>No habrá plazos adicionales para completar los expedientes entregados incompletos.</w:t>
      </w:r>
    </w:p>
    <w:p w14:paraId="5A333073" w14:textId="612D7041" w:rsidR="00CA60E7" w:rsidRPr="00EF7B05" w:rsidRDefault="00CA60E7" w:rsidP="00FF0E49">
      <w:pPr>
        <w:pStyle w:val="Prrafodelista"/>
        <w:numPr>
          <w:ilvl w:val="0"/>
          <w:numId w:val="7"/>
        </w:numPr>
        <w:spacing w:after="24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es-PE"/>
        </w:rPr>
      </w:pPr>
      <w:r w:rsidRPr="00EF7B05">
        <w:rPr>
          <w:rFonts w:ascii="Arial" w:eastAsia="Times New Roman" w:hAnsi="Arial" w:cs="Arial"/>
          <w:lang w:eastAsia="es-PE"/>
        </w:rPr>
        <w:t>Los expedientes deben enviarse al correo electrónico de oru@urp.edu.pe.</w:t>
      </w:r>
    </w:p>
    <w:p w14:paraId="6A1BB678" w14:textId="44340138" w:rsidR="00EF7B05" w:rsidRPr="00FF0E49" w:rsidRDefault="00BC50B7" w:rsidP="00BC50B7">
      <w:pPr>
        <w:spacing w:after="120" w:line="240" w:lineRule="auto"/>
        <w:jc w:val="both"/>
        <w:rPr>
          <w:rFonts w:ascii="Arial" w:eastAsia="Times New Roman" w:hAnsi="Arial" w:cs="Arial"/>
          <w:color w:val="0070C0"/>
          <w:lang w:eastAsia="es-PE"/>
        </w:rPr>
      </w:pPr>
      <w:r w:rsidRPr="00EF7B05">
        <w:rPr>
          <w:rFonts w:ascii="Arial" w:eastAsia="Times New Roman" w:hAnsi="Arial" w:cs="Arial"/>
          <w:lang w:eastAsia="es-PE"/>
        </w:rPr>
        <w:t xml:space="preserve">Cualquier duda o consulta </w:t>
      </w:r>
      <w:r w:rsidR="00891A10" w:rsidRPr="00EF7B05">
        <w:rPr>
          <w:rFonts w:ascii="Arial" w:eastAsia="Times New Roman" w:hAnsi="Arial" w:cs="Arial"/>
          <w:lang w:eastAsia="es-PE"/>
        </w:rPr>
        <w:t xml:space="preserve">comunicarse al correo electrónico </w:t>
      </w:r>
      <w:hyperlink r:id="rId8" w:history="1">
        <w:r w:rsidR="00D35770" w:rsidRPr="00FF0E49">
          <w:rPr>
            <w:rStyle w:val="Hipervnculo"/>
            <w:rFonts w:ascii="Arial" w:eastAsia="Times New Roman" w:hAnsi="Arial" w:cs="Arial"/>
            <w:u w:val="none"/>
            <w:lang w:eastAsia="es-PE"/>
          </w:rPr>
          <w:t>oru@urp.edu.pe</w:t>
        </w:r>
      </w:hyperlink>
      <w:r w:rsidRPr="00FF0E49">
        <w:rPr>
          <w:rFonts w:ascii="Arial" w:eastAsia="Times New Roman" w:hAnsi="Arial" w:cs="Arial"/>
          <w:color w:val="0070C0"/>
          <w:lang w:eastAsia="es-PE"/>
        </w:rPr>
        <w:t>.</w:t>
      </w:r>
    </w:p>
    <w:p w14:paraId="0495559F" w14:textId="77777777" w:rsidR="00FF0E49" w:rsidRDefault="00FF0E49" w:rsidP="00BC50B7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0356FA91" w14:textId="77777777" w:rsidR="00C13EE7" w:rsidRPr="00C13EE7" w:rsidRDefault="00C13EE7" w:rsidP="00BC50B7">
      <w:pPr>
        <w:spacing w:after="0" w:line="240" w:lineRule="auto"/>
        <w:jc w:val="right"/>
        <w:rPr>
          <w:rFonts w:ascii="Arial" w:eastAsia="Calibri" w:hAnsi="Arial" w:cs="Arial"/>
          <w:b/>
        </w:rPr>
      </w:pPr>
      <w:r w:rsidRPr="00C13EE7">
        <w:rPr>
          <w:rFonts w:ascii="Arial" w:eastAsia="Calibri" w:hAnsi="Arial" w:cs="Arial"/>
          <w:b/>
        </w:rPr>
        <w:t>Dra. Sandra Negro Tua</w:t>
      </w:r>
    </w:p>
    <w:p w14:paraId="3AD739EF" w14:textId="77777777" w:rsidR="00EE63DA" w:rsidRPr="00C13EE7" w:rsidRDefault="00C13EE7" w:rsidP="00C13EE7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13EE7">
        <w:rPr>
          <w:rFonts w:ascii="Arial" w:eastAsia="Calibri" w:hAnsi="Arial" w:cs="Arial"/>
          <w:sz w:val="21"/>
          <w:szCs w:val="21"/>
        </w:rPr>
        <w:t>Directora de Relaciones Universitarias</w:t>
      </w:r>
    </w:p>
    <w:sectPr w:rsidR="00EE63DA" w:rsidRPr="00C13EE7" w:rsidSect="006A2FFA">
      <w:headerReference w:type="default" r:id="rId9"/>
      <w:pgSz w:w="12240" w:h="15840"/>
      <w:pgMar w:top="2552" w:right="1134" w:bottom="124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6D221" w14:textId="77777777" w:rsidR="002B6E47" w:rsidRDefault="002B6E47" w:rsidP="00D33346">
      <w:pPr>
        <w:spacing w:after="0" w:line="240" w:lineRule="auto"/>
      </w:pPr>
      <w:r>
        <w:separator/>
      </w:r>
    </w:p>
  </w:endnote>
  <w:endnote w:type="continuationSeparator" w:id="0">
    <w:p w14:paraId="66D8C28C" w14:textId="77777777" w:rsidR="002B6E47" w:rsidRDefault="002B6E47" w:rsidP="00D3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D1A40" w14:textId="77777777" w:rsidR="002B6E47" w:rsidRDefault="002B6E47" w:rsidP="00D33346">
      <w:pPr>
        <w:spacing w:after="0" w:line="240" w:lineRule="auto"/>
      </w:pPr>
      <w:r>
        <w:separator/>
      </w:r>
    </w:p>
  </w:footnote>
  <w:footnote w:type="continuationSeparator" w:id="0">
    <w:p w14:paraId="60A9C897" w14:textId="77777777" w:rsidR="002B6E47" w:rsidRDefault="002B6E47" w:rsidP="00D3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0492" w14:textId="571E628F" w:rsidR="00D33346" w:rsidRDefault="00284750">
    <w:pPr>
      <w:pStyle w:val="Encabezado"/>
    </w:pPr>
    <w:r>
      <w:rPr>
        <w:rFonts w:ascii="Arial" w:hAnsi="Arial" w:cs="Arial"/>
        <w:noProof/>
        <w:lang w:eastAsia="es-PE"/>
      </w:rPr>
      <w:drawing>
        <wp:anchor distT="0" distB="0" distL="114300" distR="114300" simplePos="0" relativeHeight="251660288" behindDoc="1" locked="0" layoutInCell="1" allowOverlap="1" wp14:anchorId="720610C6" wp14:editId="078AEBEE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2143125" cy="671195"/>
          <wp:effectExtent l="0" t="0" r="9525" b="0"/>
          <wp:wrapThrough wrapText="bothSides">
            <wp:wrapPolygon edited="0">
              <wp:start x="1728" y="0"/>
              <wp:lineTo x="0" y="3678"/>
              <wp:lineTo x="0" y="15326"/>
              <wp:lineTo x="960" y="19618"/>
              <wp:lineTo x="1728" y="20844"/>
              <wp:lineTo x="4800" y="20844"/>
              <wp:lineTo x="4992" y="20844"/>
              <wp:lineTo x="5568" y="19618"/>
              <wp:lineTo x="21504" y="16553"/>
              <wp:lineTo x="21504" y="11648"/>
              <wp:lineTo x="18240" y="9809"/>
              <wp:lineTo x="19008" y="6131"/>
              <wp:lineTo x="17472" y="4904"/>
              <wp:lineTo x="4800" y="0"/>
              <wp:lineTo x="1728" y="0"/>
            </wp:wrapPolygon>
          </wp:wrapThrough>
          <wp:docPr id="1" name="Imagen 1" descr="LOGO URP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P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A4">
      <w:rPr>
        <w:noProof/>
        <w:lang w:eastAsia="es-PE"/>
      </w:rPr>
      <w:drawing>
        <wp:anchor distT="0" distB="0" distL="0" distR="0" simplePos="0" relativeHeight="251662336" behindDoc="1" locked="0" layoutInCell="1" allowOverlap="1" wp14:anchorId="43B7F844" wp14:editId="03BC2D43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2009548" cy="862964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9548" cy="862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731E2C" w14:textId="77777777" w:rsidR="00D33346" w:rsidRDefault="00D33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3032"/>
    <w:multiLevelType w:val="hybridMultilevel"/>
    <w:tmpl w:val="DC22C114"/>
    <w:lvl w:ilvl="0" w:tplc="670210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7F35"/>
    <w:multiLevelType w:val="hybridMultilevel"/>
    <w:tmpl w:val="1206F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97EAC"/>
    <w:multiLevelType w:val="hybridMultilevel"/>
    <w:tmpl w:val="7DC093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A16B6"/>
    <w:multiLevelType w:val="hybridMultilevel"/>
    <w:tmpl w:val="E63AC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96885"/>
    <w:multiLevelType w:val="hybridMultilevel"/>
    <w:tmpl w:val="F49473D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FF0B74"/>
    <w:multiLevelType w:val="multilevel"/>
    <w:tmpl w:val="3266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44"/>
    <w:rsid w:val="00020F36"/>
    <w:rsid w:val="000C2613"/>
    <w:rsid w:val="000D7FA3"/>
    <w:rsid w:val="0017031C"/>
    <w:rsid w:val="00185A84"/>
    <w:rsid w:val="00220EEC"/>
    <w:rsid w:val="00222455"/>
    <w:rsid w:val="0023288A"/>
    <w:rsid w:val="00245A67"/>
    <w:rsid w:val="0026605F"/>
    <w:rsid w:val="0027161F"/>
    <w:rsid w:val="00284750"/>
    <w:rsid w:val="002A7D48"/>
    <w:rsid w:val="002B132C"/>
    <w:rsid w:val="002B6E47"/>
    <w:rsid w:val="00333B47"/>
    <w:rsid w:val="00352141"/>
    <w:rsid w:val="00363C12"/>
    <w:rsid w:val="00397EC0"/>
    <w:rsid w:val="003E11A4"/>
    <w:rsid w:val="004020DF"/>
    <w:rsid w:val="00405136"/>
    <w:rsid w:val="00426727"/>
    <w:rsid w:val="004B0554"/>
    <w:rsid w:val="004B4CB0"/>
    <w:rsid w:val="005A78F3"/>
    <w:rsid w:val="005C6392"/>
    <w:rsid w:val="005D1E7A"/>
    <w:rsid w:val="0063785D"/>
    <w:rsid w:val="006A239D"/>
    <w:rsid w:val="006A2FFA"/>
    <w:rsid w:val="006B69D7"/>
    <w:rsid w:val="006E6C41"/>
    <w:rsid w:val="0078212B"/>
    <w:rsid w:val="007B7AAA"/>
    <w:rsid w:val="007E10E1"/>
    <w:rsid w:val="008369F6"/>
    <w:rsid w:val="00891A10"/>
    <w:rsid w:val="00946F7B"/>
    <w:rsid w:val="00960434"/>
    <w:rsid w:val="00963F44"/>
    <w:rsid w:val="009F700B"/>
    <w:rsid w:val="00A44447"/>
    <w:rsid w:val="00A76DBA"/>
    <w:rsid w:val="00A925C0"/>
    <w:rsid w:val="00A93D74"/>
    <w:rsid w:val="00AA1AD6"/>
    <w:rsid w:val="00AB4213"/>
    <w:rsid w:val="00AC66C9"/>
    <w:rsid w:val="00AD5797"/>
    <w:rsid w:val="00B16C78"/>
    <w:rsid w:val="00BC50B7"/>
    <w:rsid w:val="00BE1C0A"/>
    <w:rsid w:val="00C027E3"/>
    <w:rsid w:val="00C13EE7"/>
    <w:rsid w:val="00C4700B"/>
    <w:rsid w:val="00CA60E7"/>
    <w:rsid w:val="00CB7454"/>
    <w:rsid w:val="00D070DB"/>
    <w:rsid w:val="00D33346"/>
    <w:rsid w:val="00D35770"/>
    <w:rsid w:val="00D52DD7"/>
    <w:rsid w:val="00D846F7"/>
    <w:rsid w:val="00E42843"/>
    <w:rsid w:val="00E619A0"/>
    <w:rsid w:val="00E62AE1"/>
    <w:rsid w:val="00E65430"/>
    <w:rsid w:val="00E943BE"/>
    <w:rsid w:val="00EE2394"/>
    <w:rsid w:val="00EE63DA"/>
    <w:rsid w:val="00EF089C"/>
    <w:rsid w:val="00EF7B05"/>
    <w:rsid w:val="00F01B75"/>
    <w:rsid w:val="00F336BC"/>
    <w:rsid w:val="00FC4456"/>
    <w:rsid w:val="00FC4459"/>
    <w:rsid w:val="00FC6511"/>
    <w:rsid w:val="00FE1471"/>
    <w:rsid w:val="00FE7A6A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9C54E7"/>
  <w15:chartTrackingRefBased/>
  <w15:docId w15:val="{A27546EA-B5F9-4C1C-99CB-7B8992A9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28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45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33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346"/>
  </w:style>
  <w:style w:type="paragraph" w:styleId="Piedepgina">
    <w:name w:val="footer"/>
    <w:basedOn w:val="Normal"/>
    <w:link w:val="PiedepginaCar"/>
    <w:uiPriority w:val="99"/>
    <w:unhideWhenUsed/>
    <w:rsid w:val="00D33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46"/>
  </w:style>
  <w:style w:type="character" w:styleId="Hipervnculo">
    <w:name w:val="Hyperlink"/>
    <w:basedOn w:val="Fuentedeprrafopredeter"/>
    <w:uiPriority w:val="99"/>
    <w:unhideWhenUsed/>
    <w:rsid w:val="00EF089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u@urp.edu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822F-8E07-434C-BBF9-75FDAFC3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osores</dc:creator>
  <cp:keywords/>
  <dc:description/>
  <cp:lastModifiedBy>Rita Gondo M</cp:lastModifiedBy>
  <cp:revision>4</cp:revision>
  <cp:lastPrinted>2016-08-22T14:36:00Z</cp:lastPrinted>
  <dcterms:created xsi:type="dcterms:W3CDTF">2021-03-15T04:03:00Z</dcterms:created>
  <dcterms:modified xsi:type="dcterms:W3CDTF">2021-03-17T17:38:00Z</dcterms:modified>
</cp:coreProperties>
</file>